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941DD" w14:textId="77777777" w:rsidR="006D01DD" w:rsidRPr="009E2E28" w:rsidRDefault="006D01DD" w:rsidP="006D01DD">
      <w:r>
        <w:t>Fire Prevention Association of MA</w:t>
      </w:r>
      <w:r>
        <w:tab/>
      </w:r>
      <w:r>
        <w:tab/>
      </w:r>
      <w:r>
        <w:tab/>
      </w:r>
    </w:p>
    <w:p w14:paraId="58407F3E" w14:textId="77777777" w:rsidR="006D01DD" w:rsidRDefault="006D01DD" w:rsidP="006D01DD">
      <w:r>
        <w:t>Conference Committee</w:t>
      </w:r>
    </w:p>
    <w:p w14:paraId="69318663" w14:textId="1D0541F9" w:rsidR="006D01DD" w:rsidRDefault="00DA24DD" w:rsidP="006D01DD">
      <w:r>
        <w:t xml:space="preserve">PO Box </w:t>
      </w:r>
      <w:r w:rsidR="002F0D6A">
        <w:t>136</w:t>
      </w:r>
    </w:p>
    <w:p w14:paraId="49F2FD83" w14:textId="5E1AFFF5" w:rsidR="00DA24DD" w:rsidRDefault="002F0D6A" w:rsidP="006D01DD">
      <w:r>
        <w:t>Mansfield</w:t>
      </w:r>
      <w:r w:rsidR="00DA24DD">
        <w:t>, MA 0</w:t>
      </w:r>
      <w:r>
        <w:t>2048</w:t>
      </w:r>
    </w:p>
    <w:p w14:paraId="2BFD763B" w14:textId="77777777" w:rsidR="006D01DD" w:rsidRDefault="006D01DD" w:rsidP="006D01DD">
      <w:pPr>
        <w:rPr>
          <w:sz w:val="22"/>
        </w:rPr>
      </w:pPr>
    </w:p>
    <w:p w14:paraId="35AD8F59" w14:textId="6947362F" w:rsidR="006D01DD" w:rsidRDefault="00DA24DD" w:rsidP="006D01DD">
      <w:r>
        <w:t>January 2</w:t>
      </w:r>
      <w:r w:rsidR="00351AA7">
        <w:t xml:space="preserve">, </w:t>
      </w:r>
      <w:r w:rsidR="00980AB5">
        <w:t>202</w:t>
      </w:r>
      <w:r w:rsidR="00962ACB">
        <w:t>6</w:t>
      </w:r>
    </w:p>
    <w:p w14:paraId="5E6121F8" w14:textId="77777777" w:rsidR="006D01DD" w:rsidRDefault="006D01DD" w:rsidP="006D01DD"/>
    <w:p w14:paraId="4F6122BA" w14:textId="77777777" w:rsidR="006D01DD" w:rsidRDefault="006D01DD" w:rsidP="006D01DD">
      <w:r>
        <w:t>Dear Exhibitor:</w:t>
      </w:r>
    </w:p>
    <w:p w14:paraId="5C7E082B" w14:textId="77777777" w:rsidR="006D01DD" w:rsidRDefault="006D01DD" w:rsidP="006D01DD">
      <w:pPr>
        <w:jc w:val="both"/>
      </w:pPr>
    </w:p>
    <w:p w14:paraId="6A0C4837" w14:textId="459BF055" w:rsidR="006D01DD" w:rsidRDefault="006D01DD" w:rsidP="006D01DD">
      <w:pPr>
        <w:jc w:val="both"/>
      </w:pPr>
      <w:r>
        <w:t xml:space="preserve">We are pleased to invite you to be an exhibitor at the </w:t>
      </w:r>
      <w:r>
        <w:rPr>
          <w:b/>
          <w:bCs/>
          <w:i/>
          <w:iCs/>
        </w:rPr>
        <w:t xml:space="preserve">Annual Fire Prevention Association of Massachusetts Conference, on </w:t>
      </w:r>
      <w:r w:rsidR="00DA24DD">
        <w:rPr>
          <w:b/>
          <w:bCs/>
          <w:i/>
          <w:iCs/>
        </w:rPr>
        <w:t>exhibitor</w:t>
      </w:r>
      <w:r w:rsidR="00B06CDA">
        <w:rPr>
          <w:b/>
          <w:bCs/>
          <w:i/>
          <w:iCs/>
        </w:rPr>
        <w:t xml:space="preserve"> day, Monday </w:t>
      </w:r>
      <w:r w:rsidR="002C6A0C">
        <w:rPr>
          <w:b/>
          <w:bCs/>
          <w:i/>
          <w:iCs/>
        </w:rPr>
        <w:t xml:space="preserve">May </w:t>
      </w:r>
      <w:r w:rsidR="00351AA7">
        <w:rPr>
          <w:b/>
          <w:bCs/>
          <w:i/>
          <w:iCs/>
        </w:rPr>
        <w:t>1</w:t>
      </w:r>
      <w:r w:rsidR="002F0D6A">
        <w:rPr>
          <w:b/>
          <w:bCs/>
          <w:i/>
          <w:iCs/>
        </w:rPr>
        <w:t>8</w:t>
      </w:r>
      <w:r w:rsidR="00980AB5">
        <w:rPr>
          <w:b/>
          <w:bCs/>
          <w:i/>
          <w:iCs/>
        </w:rPr>
        <w:t>, 202</w:t>
      </w:r>
      <w:r w:rsidR="002F0D6A">
        <w:rPr>
          <w:b/>
          <w:bCs/>
          <w:i/>
          <w:iCs/>
        </w:rPr>
        <w:t>6</w:t>
      </w:r>
      <w:r w:rsidR="00B06CDA">
        <w:rPr>
          <w:b/>
          <w:bCs/>
          <w:i/>
          <w:iCs/>
        </w:rPr>
        <w:t xml:space="preserve">. </w:t>
      </w:r>
      <w:r>
        <w:t xml:space="preserve"> The conference will be held at the </w:t>
      </w:r>
      <w:r w:rsidR="00137DCC">
        <w:rPr>
          <w:b/>
          <w:bCs/>
        </w:rPr>
        <w:t>Wellsworth</w:t>
      </w:r>
      <w:r>
        <w:rPr>
          <w:b/>
          <w:bCs/>
        </w:rPr>
        <w:t xml:space="preserve"> Hotel &amp; Conference Center Southbridge, MA. </w:t>
      </w:r>
      <w:r>
        <w:t xml:space="preserve">  More information about the scheduling and details for this conference will be available on our website </w:t>
      </w:r>
      <w:hyperlink r:id="rId6" w:history="1">
        <w:r w:rsidRPr="00CE7048">
          <w:rPr>
            <w:rStyle w:val="Hyperlink"/>
          </w:rPr>
          <w:t>www.massfpam.org</w:t>
        </w:r>
      </w:hyperlink>
      <w:r>
        <w:t xml:space="preserve"> </w:t>
      </w:r>
    </w:p>
    <w:p w14:paraId="743B43B7" w14:textId="77777777" w:rsidR="006D01DD" w:rsidRDefault="006D01DD" w:rsidP="006D01DD">
      <w:pPr>
        <w:jc w:val="both"/>
      </w:pPr>
    </w:p>
    <w:p w14:paraId="20A1A63D" w14:textId="77777777" w:rsidR="006D01DD" w:rsidRDefault="000A4BE3" w:rsidP="006D01DD">
      <w:pPr>
        <w:pStyle w:val="BodyText"/>
      </w:pPr>
      <w:r>
        <w:t>With over 20</w:t>
      </w:r>
      <w:r w:rsidR="006D01DD">
        <w:t xml:space="preserve">0 fire prevention professionals expected to attend, this would be an excellent opportunity for you to promote your organization.  </w:t>
      </w:r>
    </w:p>
    <w:p w14:paraId="74733538" w14:textId="77777777" w:rsidR="006D01DD" w:rsidRDefault="006D01DD" w:rsidP="006D01DD">
      <w:pPr>
        <w:pStyle w:val="BodyText"/>
      </w:pPr>
    </w:p>
    <w:p w14:paraId="02CD94FE" w14:textId="7EA5562E" w:rsidR="006D01DD" w:rsidRDefault="006D01DD" w:rsidP="006D01DD">
      <w:pPr>
        <w:pStyle w:val="BodyText"/>
        <w:jc w:val="center"/>
        <w:rPr>
          <w:b/>
          <w:bCs/>
        </w:rPr>
      </w:pPr>
      <w:r>
        <w:rPr>
          <w:b/>
          <w:bCs/>
        </w:rPr>
        <w:t>Our Conference is tw</w:t>
      </w:r>
      <w:r w:rsidR="00B06CDA">
        <w:rPr>
          <w:b/>
          <w:bCs/>
        </w:rPr>
        <w:t>o f</w:t>
      </w:r>
      <w:r w:rsidR="002C6A0C">
        <w:rPr>
          <w:b/>
          <w:bCs/>
        </w:rPr>
        <w:t xml:space="preserve">ull days, </w:t>
      </w:r>
      <w:r w:rsidR="000A4BE3">
        <w:rPr>
          <w:b/>
          <w:bCs/>
        </w:rPr>
        <w:t xml:space="preserve">May </w:t>
      </w:r>
      <w:r w:rsidR="00351AA7">
        <w:rPr>
          <w:b/>
          <w:bCs/>
        </w:rPr>
        <w:t>1</w:t>
      </w:r>
      <w:r w:rsidR="002F0D6A">
        <w:rPr>
          <w:b/>
          <w:bCs/>
        </w:rPr>
        <w:t>8</w:t>
      </w:r>
      <w:r w:rsidR="005C4952">
        <w:rPr>
          <w:b/>
          <w:bCs/>
        </w:rPr>
        <w:t xml:space="preserve"> and 1</w:t>
      </w:r>
      <w:r w:rsidR="002F0D6A">
        <w:rPr>
          <w:b/>
          <w:bCs/>
        </w:rPr>
        <w:t>9</w:t>
      </w:r>
      <w:r w:rsidR="00980AB5">
        <w:rPr>
          <w:b/>
          <w:bCs/>
        </w:rPr>
        <w:t>, 202</w:t>
      </w:r>
      <w:r w:rsidR="002F0D6A">
        <w:rPr>
          <w:b/>
          <w:bCs/>
        </w:rPr>
        <w:t>6</w:t>
      </w:r>
      <w:r w:rsidR="00351AA7">
        <w:rPr>
          <w:b/>
          <w:bCs/>
        </w:rPr>
        <w:t>.</w:t>
      </w:r>
    </w:p>
    <w:p w14:paraId="23D97A44" w14:textId="77777777" w:rsidR="006D01DD" w:rsidRDefault="006D01DD" w:rsidP="006D01DD">
      <w:pPr>
        <w:pStyle w:val="BodyText"/>
        <w:jc w:val="center"/>
        <w:rPr>
          <w:b/>
          <w:bCs/>
        </w:rPr>
      </w:pPr>
      <w:r>
        <w:rPr>
          <w:b/>
          <w:bCs/>
        </w:rPr>
        <w:t>The Banquet is Monday, cocktail hour 5:30, dinner at 6:30</w:t>
      </w:r>
    </w:p>
    <w:p w14:paraId="693439B3" w14:textId="77777777" w:rsidR="006D01DD" w:rsidRDefault="006D01DD" w:rsidP="006D01DD">
      <w:pPr>
        <w:pStyle w:val="BodyText"/>
        <w:jc w:val="center"/>
        <w:rPr>
          <w:b/>
          <w:bCs/>
        </w:rPr>
      </w:pPr>
      <w:r>
        <w:rPr>
          <w:b/>
          <w:bCs/>
        </w:rPr>
        <w:t>Your Exhibitor registration includes cocktail hour (cash bar) and dinner for 1!</w:t>
      </w:r>
    </w:p>
    <w:p w14:paraId="1396854F" w14:textId="77777777" w:rsidR="006D01DD" w:rsidRDefault="006D01DD" w:rsidP="006D01DD">
      <w:pPr>
        <w:pStyle w:val="BodyText"/>
        <w:jc w:val="center"/>
        <w:rPr>
          <w:b/>
          <w:bCs/>
        </w:rPr>
      </w:pPr>
    </w:p>
    <w:p w14:paraId="1084F627" w14:textId="08AD47E2" w:rsidR="006D01DD" w:rsidRDefault="006D01DD" w:rsidP="006D01DD">
      <w:pPr>
        <w:pStyle w:val="BodyText"/>
        <w:jc w:val="center"/>
      </w:pPr>
      <w:r>
        <w:rPr>
          <w:b/>
          <w:bCs/>
        </w:rPr>
        <w:t xml:space="preserve">BONUS! Exhibitors scheduled for </w:t>
      </w:r>
      <w:r w:rsidR="0067161B">
        <w:rPr>
          <w:b/>
          <w:bCs/>
        </w:rPr>
        <w:t>Monday</w:t>
      </w:r>
      <w:r>
        <w:rPr>
          <w:b/>
          <w:bCs/>
        </w:rPr>
        <w:t xml:space="preserve">, can exhibit </w:t>
      </w:r>
      <w:r w:rsidR="0067161B">
        <w:rPr>
          <w:b/>
          <w:bCs/>
        </w:rPr>
        <w:t>Tuesday</w:t>
      </w:r>
      <w:r>
        <w:rPr>
          <w:b/>
          <w:bCs/>
        </w:rPr>
        <w:t xml:space="preserve"> f</w:t>
      </w:r>
      <w:r w:rsidR="000A4BE3">
        <w:rPr>
          <w:b/>
          <w:bCs/>
        </w:rPr>
        <w:t>or an additional fee of only $</w:t>
      </w:r>
      <w:r w:rsidR="00DA24DD">
        <w:rPr>
          <w:b/>
          <w:bCs/>
        </w:rPr>
        <w:t>90</w:t>
      </w:r>
      <w:r>
        <w:rPr>
          <w:b/>
          <w:bCs/>
        </w:rPr>
        <w:t>.00</w:t>
      </w:r>
      <w:r w:rsidR="0099378C">
        <w:rPr>
          <w:b/>
          <w:bCs/>
        </w:rPr>
        <w:t xml:space="preserve"> per person</w:t>
      </w:r>
      <w:r>
        <w:rPr>
          <w:b/>
          <w:bCs/>
        </w:rPr>
        <w:t xml:space="preserve"> (covers</w:t>
      </w:r>
      <w:r w:rsidR="000A4BE3">
        <w:rPr>
          <w:b/>
          <w:bCs/>
        </w:rPr>
        <w:t xml:space="preserve"> breakfasts,</w:t>
      </w:r>
      <w:r>
        <w:rPr>
          <w:b/>
          <w:bCs/>
        </w:rPr>
        <w:t xml:space="preserve"> breaks and lunch)</w:t>
      </w:r>
    </w:p>
    <w:p w14:paraId="57E3F076" w14:textId="77777777" w:rsidR="006D01DD" w:rsidRDefault="006D01DD" w:rsidP="006D01DD">
      <w:pPr>
        <w:pStyle w:val="BodyText"/>
      </w:pPr>
      <w:r>
        <w:t>Our day will begin with registration at 08:00 am.  Exhibits will need to be set up no later than 8:00 am.</w:t>
      </w:r>
    </w:p>
    <w:p w14:paraId="5E8CC4D8" w14:textId="77777777" w:rsidR="006D01DD" w:rsidRDefault="006D01DD" w:rsidP="006D01DD">
      <w:pPr>
        <w:jc w:val="both"/>
      </w:pPr>
    </w:p>
    <w:p w14:paraId="59687479" w14:textId="3B1A6DF0" w:rsidR="006D01DD" w:rsidRDefault="000A4BE3" w:rsidP="006D01DD">
      <w:pPr>
        <w:pStyle w:val="BodyText"/>
      </w:pPr>
      <w:r>
        <w:t>The cost to exhibit will be $</w:t>
      </w:r>
      <w:r w:rsidR="00DA24DD">
        <w:t>3</w:t>
      </w:r>
      <w:r w:rsidR="002F0D6A">
        <w:t>25</w:t>
      </w:r>
      <w:r w:rsidR="006D01DD">
        <w:t xml:space="preserve">.00.  This cost includes breaks, lunch and dinner for one person.  </w:t>
      </w:r>
      <w:r w:rsidR="006D01DD" w:rsidRPr="00F74DD0">
        <w:rPr>
          <w:b/>
        </w:rPr>
        <w:t>Electric service will be provided at an additional $</w:t>
      </w:r>
      <w:r w:rsidR="00B06CDA">
        <w:rPr>
          <w:b/>
        </w:rPr>
        <w:t>75</w:t>
      </w:r>
      <w:r w:rsidR="006D01DD" w:rsidRPr="00F74DD0">
        <w:rPr>
          <w:b/>
        </w:rPr>
        <w:t>.00 fee</w:t>
      </w:r>
      <w:r w:rsidR="006D01DD">
        <w:t>. If you wish to have additional members of your group partake of lunch or dinner</w:t>
      </w:r>
      <w:r w:rsidR="00DA24DD">
        <w:t xml:space="preserve"> on day one</w:t>
      </w:r>
      <w:r w:rsidR="006D01DD">
        <w:t>, there wi</w:t>
      </w:r>
      <w:r w:rsidR="00B06CDA">
        <w:t>ll be an additional charge of $</w:t>
      </w:r>
      <w:r w:rsidR="00351AA7">
        <w:t>6</w:t>
      </w:r>
      <w:r>
        <w:t>5</w:t>
      </w:r>
      <w:r w:rsidR="006D01DD">
        <w:t>.00 per person for lunch</w:t>
      </w:r>
      <w:r w:rsidR="00B06CDA">
        <w:t xml:space="preserve"> and breaks</w:t>
      </w:r>
      <w:r w:rsidR="006D01DD">
        <w:t xml:space="preserve"> and $</w:t>
      </w:r>
      <w:r w:rsidR="002F0D6A">
        <w:t>6</w:t>
      </w:r>
      <w:r w:rsidR="006D01DD">
        <w:t>5.00 per person for dinner. Additional lunches and dinners must be listed on the exhibitor registration.  BON</w:t>
      </w:r>
      <w:r>
        <w:t>US day only, $</w:t>
      </w:r>
      <w:r w:rsidR="00DA24DD">
        <w:t>90</w:t>
      </w:r>
      <w:r w:rsidR="006D01DD">
        <w:t xml:space="preserve"> covers cost of </w:t>
      </w:r>
      <w:r>
        <w:t xml:space="preserve">breakfasts, </w:t>
      </w:r>
      <w:r w:rsidR="006D01DD">
        <w:t xml:space="preserve">lunch and breaks for one person.  Additional </w:t>
      </w:r>
      <w:r w:rsidR="00B06CDA">
        <w:t xml:space="preserve">persons may stay for </w:t>
      </w:r>
      <w:r>
        <w:t xml:space="preserve">breakfasts, </w:t>
      </w:r>
      <w:r w:rsidR="00B06CDA">
        <w:t>lunch and breaks at $</w:t>
      </w:r>
      <w:r w:rsidR="00DA24DD">
        <w:t>90</w:t>
      </w:r>
      <w:r w:rsidR="006D01DD">
        <w:t>.00 per person.</w:t>
      </w:r>
    </w:p>
    <w:p w14:paraId="17493647" w14:textId="77777777" w:rsidR="006D01DD" w:rsidRDefault="006D01DD" w:rsidP="006D01DD">
      <w:pPr>
        <w:jc w:val="both"/>
      </w:pPr>
    </w:p>
    <w:p w14:paraId="6EB3FFFB" w14:textId="276A28B5" w:rsidR="006D01DD" w:rsidRDefault="006D01DD" w:rsidP="006D01DD">
      <w:pPr>
        <w:tabs>
          <w:tab w:val="left" w:pos="738"/>
        </w:tabs>
        <w:jc w:val="both"/>
      </w:pPr>
      <w:r>
        <w:t>Whether or not you are able to exhibit, you are also invited to send material to be distributed to each conference attendee.  Please plan to send 200 copies of any materials.  Please con</w:t>
      </w:r>
      <w:r w:rsidR="007A5A32">
        <w:t xml:space="preserve">tact Rick Tustin at </w:t>
      </w:r>
      <w:r w:rsidR="00351AA7">
        <w:t>339-221-3629</w:t>
      </w:r>
      <w:r>
        <w:t xml:space="preserve"> or rltustin@comcast.net for shipping information.  </w:t>
      </w:r>
    </w:p>
    <w:p w14:paraId="0A703740" w14:textId="77777777" w:rsidR="006D01DD" w:rsidRDefault="006D01DD" w:rsidP="006D01DD">
      <w:pPr>
        <w:jc w:val="both"/>
      </w:pPr>
    </w:p>
    <w:p w14:paraId="0E04377E" w14:textId="014E993F" w:rsidR="006D01DD" w:rsidRDefault="006D01DD" w:rsidP="006D01DD">
      <w:pPr>
        <w:jc w:val="both"/>
      </w:pPr>
      <w:r>
        <w:t xml:space="preserve">If you are interested in participating, please complete the enclosed form and return promptly. Space is limited. For more information please contact Rick Tustin at </w:t>
      </w:r>
      <w:r w:rsidR="00351AA7">
        <w:t>339-221-3629</w:t>
      </w:r>
      <w:r>
        <w:t xml:space="preserve"> or via email </w:t>
      </w:r>
      <w:hyperlink r:id="rId7" w:history="1">
        <w:r w:rsidRPr="00F3034B">
          <w:rPr>
            <w:rStyle w:val="Hyperlink"/>
          </w:rPr>
          <w:t>rltustin@comcast.net</w:t>
        </w:r>
      </w:hyperlink>
      <w:r>
        <w:t xml:space="preserve"> .</w:t>
      </w:r>
    </w:p>
    <w:p w14:paraId="52D19AD0" w14:textId="77777777" w:rsidR="006D01DD" w:rsidRDefault="006D01DD" w:rsidP="006D01DD">
      <w:pPr>
        <w:jc w:val="both"/>
      </w:pPr>
    </w:p>
    <w:p w14:paraId="4E2D06B0" w14:textId="77777777" w:rsidR="006D01DD" w:rsidRDefault="006D01DD" w:rsidP="006D01DD">
      <w:pPr>
        <w:jc w:val="both"/>
      </w:pPr>
      <w:r>
        <w:t>I look forward to working with you!</w:t>
      </w:r>
    </w:p>
    <w:p w14:paraId="306661B5" w14:textId="77777777" w:rsidR="006D01DD" w:rsidRDefault="006D01DD" w:rsidP="006D01DD">
      <w:pPr>
        <w:jc w:val="both"/>
      </w:pPr>
      <w:r>
        <w:t>Yours truly,</w:t>
      </w:r>
    </w:p>
    <w:p w14:paraId="62BF3970" w14:textId="77777777" w:rsidR="006D01DD" w:rsidRDefault="006D01DD" w:rsidP="006D01DD">
      <w:pPr>
        <w:jc w:val="both"/>
      </w:pPr>
    </w:p>
    <w:p w14:paraId="5D0B71FA" w14:textId="77777777" w:rsidR="006D01DD" w:rsidRDefault="006D01DD" w:rsidP="006D01DD">
      <w:r>
        <w:t>Rick Tustin,  FPAM Conference Coordinator</w:t>
      </w:r>
    </w:p>
    <w:sectPr w:rsidR="006D01DD" w:rsidSect="00BB0D24">
      <w:headerReference w:type="default" r:id="rId8"/>
      <w:pgSz w:w="12240" w:h="15840" w:code="1"/>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C3AF4" w14:textId="77777777" w:rsidR="00D312B9" w:rsidRDefault="0067161B">
      <w:r>
        <w:separator/>
      </w:r>
    </w:p>
  </w:endnote>
  <w:endnote w:type="continuationSeparator" w:id="0">
    <w:p w14:paraId="631456B3" w14:textId="77777777" w:rsidR="00D312B9" w:rsidRDefault="0067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BF446" w14:textId="77777777" w:rsidR="00D312B9" w:rsidRDefault="0067161B">
      <w:r>
        <w:separator/>
      </w:r>
    </w:p>
  </w:footnote>
  <w:footnote w:type="continuationSeparator" w:id="0">
    <w:p w14:paraId="26F70E2C" w14:textId="77777777" w:rsidR="00D312B9" w:rsidRDefault="00671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B1C8" w14:textId="77777777" w:rsidR="00137DCC" w:rsidRPr="009E2E28" w:rsidRDefault="006D01DD" w:rsidP="009E2E28">
    <w:pPr>
      <w:pStyle w:val="Header"/>
      <w:jc w:val="right"/>
    </w:pPr>
    <w:r>
      <w:rPr>
        <w:noProof/>
      </w:rPr>
      <w:drawing>
        <wp:inline distT="0" distB="0" distL="0" distR="0" wp14:anchorId="713C13E6" wp14:editId="28D44EA6">
          <wp:extent cx="876300" cy="838200"/>
          <wp:effectExtent l="0" t="0" r="0" b="0"/>
          <wp:docPr id="1" name="Picture 1" descr="fp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38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1DD"/>
    <w:rsid w:val="00047C2A"/>
    <w:rsid w:val="000A4BE3"/>
    <w:rsid w:val="00137DCC"/>
    <w:rsid w:val="002C6A0C"/>
    <w:rsid w:val="002F0D6A"/>
    <w:rsid w:val="00305224"/>
    <w:rsid w:val="00351AA7"/>
    <w:rsid w:val="005C4952"/>
    <w:rsid w:val="0067161B"/>
    <w:rsid w:val="006A4805"/>
    <w:rsid w:val="006D01DD"/>
    <w:rsid w:val="007A5A32"/>
    <w:rsid w:val="007B2662"/>
    <w:rsid w:val="007D45DC"/>
    <w:rsid w:val="00962ACB"/>
    <w:rsid w:val="00980AB5"/>
    <w:rsid w:val="0099378C"/>
    <w:rsid w:val="00B06CDA"/>
    <w:rsid w:val="00D312B9"/>
    <w:rsid w:val="00DA2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3EB4"/>
  <w15:chartTrackingRefBased/>
  <w15:docId w15:val="{0CA64BFB-6D4E-4501-A34A-6D71BA67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1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D01DD"/>
    <w:pPr>
      <w:jc w:val="both"/>
    </w:pPr>
  </w:style>
  <w:style w:type="character" w:customStyle="1" w:styleId="BodyTextChar">
    <w:name w:val="Body Text Char"/>
    <w:basedOn w:val="DefaultParagraphFont"/>
    <w:link w:val="BodyText"/>
    <w:semiHidden/>
    <w:rsid w:val="006D01DD"/>
    <w:rPr>
      <w:rFonts w:ascii="Times New Roman" w:eastAsia="Times New Roman" w:hAnsi="Times New Roman" w:cs="Times New Roman"/>
      <w:sz w:val="24"/>
      <w:szCs w:val="24"/>
    </w:rPr>
  </w:style>
  <w:style w:type="character" w:styleId="Hyperlink">
    <w:name w:val="Hyperlink"/>
    <w:basedOn w:val="DefaultParagraphFont"/>
    <w:semiHidden/>
    <w:rsid w:val="006D01DD"/>
    <w:rPr>
      <w:color w:val="0000FF"/>
      <w:u w:val="single"/>
    </w:rPr>
  </w:style>
  <w:style w:type="paragraph" w:styleId="Header">
    <w:name w:val="header"/>
    <w:basedOn w:val="Normal"/>
    <w:link w:val="HeaderChar"/>
    <w:semiHidden/>
    <w:rsid w:val="006D01DD"/>
    <w:pPr>
      <w:tabs>
        <w:tab w:val="center" w:pos="4320"/>
        <w:tab w:val="right" w:pos="8640"/>
      </w:tabs>
    </w:pPr>
  </w:style>
  <w:style w:type="character" w:customStyle="1" w:styleId="HeaderChar">
    <w:name w:val="Header Char"/>
    <w:basedOn w:val="DefaultParagraphFont"/>
    <w:link w:val="Header"/>
    <w:semiHidden/>
    <w:rsid w:val="006D01D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ltustin@comcas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fpam.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Tustin, Rick</dc:creator>
  <cp:keywords/>
  <dc:description/>
  <cp:lastModifiedBy>Keith</cp:lastModifiedBy>
  <cp:revision>3</cp:revision>
  <dcterms:created xsi:type="dcterms:W3CDTF">2026-01-05T19:10:00Z</dcterms:created>
  <dcterms:modified xsi:type="dcterms:W3CDTF">2026-01-06T02:34:00Z</dcterms:modified>
</cp:coreProperties>
</file>